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152ED" w14:textId="77777777" w:rsidR="001A07A0" w:rsidRPr="008033EE" w:rsidRDefault="008033EE" w:rsidP="008033EE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17223D" wp14:editId="2CFAB806">
                <wp:simplePos x="0" y="0"/>
                <wp:positionH relativeFrom="column">
                  <wp:posOffset>-461727</wp:posOffset>
                </wp:positionH>
                <wp:positionV relativeFrom="paragraph">
                  <wp:posOffset>-515576</wp:posOffset>
                </wp:positionV>
                <wp:extent cx="6645910" cy="9737090"/>
                <wp:effectExtent l="6985" t="9525" r="508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9737090"/>
                          <a:chOff x="1106378" y="1052957"/>
                          <a:chExt cx="66456" cy="62597"/>
                        </a:xfrm>
                      </wpg:grpSpPr>
                      <wps:wsp>
                        <wps:cNvPr id="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106378" y="1052957"/>
                            <a:ext cx="66456" cy="4898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8A008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0A7A8C5" w14:textId="77777777" w:rsidR="008033EE" w:rsidRDefault="008033EE" w:rsidP="008033EE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C000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C000"/>
                                  <w:sz w:val="28"/>
                                  <w:szCs w:val="28"/>
                                  <w14:ligatures w14:val="none"/>
                                </w:rPr>
                                <w:t>Admission Criteria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06378" y="1060377"/>
                            <a:ext cx="66456" cy="55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1A5D60" w14:textId="77777777" w:rsidR="008033EE" w:rsidRDefault="008033EE" w:rsidP="008033E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Our Nursery provision is delivered through the Maintained Nursery School which follows the </w:t>
                              </w:r>
                            </w:p>
                            <w:p w14:paraId="167CF1C9" w14:textId="77777777" w:rsidR="008033EE" w:rsidRDefault="008033EE" w:rsidP="008033E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Admission Criteria set down by Wigan Local Authority (LA).</w:t>
                              </w:r>
                            </w:p>
                            <w:p w14:paraId="5254718D" w14:textId="77777777" w:rsidR="008033EE" w:rsidRDefault="008033EE" w:rsidP="008033E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 </w:t>
                              </w:r>
                            </w:p>
                            <w:p w14:paraId="0C951DA5" w14:textId="77777777" w:rsidR="008033EE" w:rsidRDefault="008033EE" w:rsidP="008033E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In the first instance, priority will be given to children residing within Wigan Borough.</w:t>
                              </w:r>
                            </w:p>
                            <w:p w14:paraId="4F9EFA3D" w14:textId="77777777" w:rsidR="008033EE" w:rsidRDefault="008033EE" w:rsidP="008033E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 </w:t>
                              </w:r>
                            </w:p>
                            <w:p w14:paraId="20F2D1F3" w14:textId="77777777" w:rsidR="008033EE" w:rsidRDefault="008033EE" w:rsidP="008033EE"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ab/>
                                <w:t>Children in public care.</w:t>
                              </w:r>
                            </w:p>
                            <w:p w14:paraId="1E6D1E50" w14:textId="77777777" w:rsidR="008033EE" w:rsidRDefault="008033EE" w:rsidP="008033EE">
                              <w:r>
                                <w:t> </w:t>
                              </w:r>
                            </w:p>
                            <w:p w14:paraId="5B309E08" w14:textId="77777777" w:rsidR="008033EE" w:rsidRDefault="008033EE" w:rsidP="008033EE"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ab/>
                                <w:t>Children identified by the LA as having learning diffic</w:t>
                              </w:r>
                              <w:r w:rsidR="00F813FC">
                                <w:rPr>
                                  <w:b/>
                                  <w:bCs/>
                                  <w:lang w:val="en-US"/>
                                </w:rPr>
                                <w:t xml:space="preserve">ulties or a disability greater </w:t>
                              </w: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than most other children and will benefit from early int</w:t>
                              </w:r>
                              <w:r w:rsidR="00F813FC">
                                <w:rPr>
                                  <w:b/>
                                  <w:bCs/>
                                  <w:lang w:val="en-US"/>
                                </w:rPr>
                                <w:t xml:space="preserve">egration; the referral of such </w:t>
                              </w: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children will be via the Children and Young People’s Special Needs Section.</w:t>
                              </w:r>
                            </w:p>
                            <w:p w14:paraId="732B70DF" w14:textId="77777777" w:rsidR="008033EE" w:rsidRDefault="008033EE" w:rsidP="008033EE">
                              <w:r>
                                <w:t> </w:t>
                              </w:r>
                            </w:p>
                            <w:p w14:paraId="6495FE4A" w14:textId="77777777" w:rsidR="008033EE" w:rsidRDefault="008033EE" w:rsidP="008033EE"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ab/>
                                <w:t>The child has particular social, medical or language needs.</w:t>
                              </w:r>
                            </w:p>
                            <w:p w14:paraId="694950A5" w14:textId="77777777" w:rsidR="008033EE" w:rsidRDefault="008033EE" w:rsidP="008033E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 </w:t>
                              </w:r>
                            </w:p>
                            <w:p w14:paraId="3CA7BC22" w14:textId="77777777" w:rsidR="008033EE" w:rsidRDefault="008033EE" w:rsidP="008033E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NB Appropriate objective evidence will need to be supplied of the above and referral would </w:t>
                              </w:r>
                            </w:p>
                            <w:p w14:paraId="09E9374D" w14:textId="77777777" w:rsidR="008033EE" w:rsidRDefault="008033EE" w:rsidP="008033E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normally be via other professional agencies, such as Social Services.</w:t>
                              </w:r>
                            </w:p>
                            <w:p w14:paraId="52FB3B5F" w14:textId="77777777" w:rsidR="008033EE" w:rsidRDefault="008033EE" w:rsidP="008033E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 </w:t>
                              </w:r>
                            </w:p>
                            <w:p w14:paraId="0B218069" w14:textId="77777777" w:rsidR="008033EE" w:rsidRDefault="008033EE" w:rsidP="008033E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Please bring your confirmation of eligibility to the school office to confirm your child’s place.</w:t>
                              </w:r>
                            </w:p>
                            <w:p w14:paraId="1F47E7E8" w14:textId="77777777" w:rsidR="008033EE" w:rsidRDefault="008033EE" w:rsidP="008033E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 </w:t>
                              </w:r>
                            </w:p>
                            <w:p w14:paraId="249865C2" w14:textId="77777777" w:rsidR="008033EE" w:rsidRDefault="008033EE" w:rsidP="008033E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It is also envisaged that the total number of places allocated according to these criteria would form only a relatively small proportion of the total number of children attending the nursery.</w:t>
                              </w:r>
                            </w:p>
                            <w:p w14:paraId="058478FB" w14:textId="77777777" w:rsidR="008033EE" w:rsidRDefault="008033EE" w:rsidP="008033E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 </w:t>
                              </w:r>
                            </w:p>
                            <w:p w14:paraId="4621DCD2" w14:textId="77777777" w:rsidR="008033EE" w:rsidRDefault="008033EE" w:rsidP="008033EE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4.</w:t>
                              </w:r>
                              <w:r>
                                <w:t> </w:t>
                              </w: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 xml:space="preserve">The ‘Rising 4’ cohort, in order to maximise the opportunities for children to receive at least one year of nursery education before starting school. The majority of </w:t>
                              </w:r>
                            </w:p>
                            <w:p w14:paraId="1C214181" w14:textId="77777777" w:rsidR="008033EE" w:rsidRDefault="008033EE" w:rsidP="008033EE"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places will be allocated to this cohort of children.</w:t>
                              </w:r>
                            </w:p>
                            <w:p w14:paraId="42DAA3D7" w14:textId="77777777" w:rsidR="008033EE" w:rsidRDefault="008033EE" w:rsidP="008033EE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 </w:t>
                              </w:r>
                            </w:p>
                            <w:p w14:paraId="58CC4EDD" w14:textId="77777777" w:rsidR="008033EE" w:rsidRDefault="008033EE" w:rsidP="008033EE"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ab/>
                                <w:t>Distance from the school: this is to be measured in a straight line between the front door of the family home and a central point in the nursery.</w:t>
                              </w:r>
                            </w:p>
                            <w:p w14:paraId="30FA535F" w14:textId="77777777" w:rsidR="008033EE" w:rsidRDefault="008033EE" w:rsidP="008033E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 </w:t>
                              </w:r>
                            </w:p>
                            <w:p w14:paraId="0E5D2A3F" w14:textId="77777777" w:rsidR="008033EE" w:rsidRDefault="008033EE" w:rsidP="008033E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The criterion would be applied to the entire ‘Rising 4’ cohort after application of categories 2 and 3.</w:t>
                              </w:r>
                            </w:p>
                            <w:p w14:paraId="272A7859" w14:textId="77777777" w:rsidR="008033EE" w:rsidRDefault="008033EE" w:rsidP="008033EE">
                              <w:pPr>
                                <w:pStyle w:val="Heading1"/>
                                <w:keepNext/>
                                <w:widowControl w:val="0"/>
                                <w:rPr>
                                  <w:rFonts w:ascii="Arial" w:hAnsi="Arial" w:cs="Arial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14:ligatures w14:val="none"/>
                                </w:rPr>
                                <w:t> </w:t>
                              </w:r>
                            </w:p>
                            <w:p w14:paraId="2357B06C" w14:textId="77777777" w:rsidR="008033EE" w:rsidRDefault="008033EE" w:rsidP="008033EE">
                              <w:pPr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 </w:t>
                              </w:r>
                            </w:p>
                            <w:p w14:paraId="7617DAA6" w14:textId="77777777" w:rsidR="008033EE" w:rsidRDefault="008033EE" w:rsidP="008033EE">
                              <w:pPr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7223D" id="Group 4" o:spid="_x0000_s1026" style="position:absolute;margin-left:-36.35pt;margin-top:-40.6pt;width:523.3pt;height:766.7pt;z-index:251659264" coordorigin="11063,10529" coordsize="664,6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">
                <v:roundrect id="AutoShape 6" o:spid="_x0000_s1027" style="position:absolute;left:11063;top:10529;width:665;height:49;visibility:visible;mso-wrap-style:square;v-text-anchor:top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" fillcolor="#8a008a">
                  <v:textbox>
                    <w:txbxContent>
                      <w:p w14:paraId="40A7A8C5" w14:textId="77777777" w:rsidR="008033EE" w:rsidRDefault="008033EE" w:rsidP="008033EE">
                        <w:pPr>
                          <w:widowControl w:val="0"/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C000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C000"/>
                            <w:sz w:val="28"/>
                            <w:szCs w:val="28"/>
                            <w14:ligatures w14:val="none"/>
                          </w:rPr>
                          <w:t>Admission Criteria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1063;top:10603;width:665;height:5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" filled="f" stroked="f" insetpen="t">
                  <v:textbox>
                    <w:txbxContent>
                      <w:p w14:paraId="281A5D60" w14:textId="77777777" w:rsidR="008033EE" w:rsidRDefault="008033EE" w:rsidP="008033E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Our Nursery provision is delivered through the Maintained Nursery School which follows the </w:t>
                        </w:r>
                      </w:p>
                      <w:p w14:paraId="167CF1C9" w14:textId="77777777" w:rsidR="008033EE" w:rsidRDefault="008033EE" w:rsidP="008033E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Admission Criteria set down by Wigan Local Authority (LA).</w:t>
                        </w:r>
                      </w:p>
                      <w:p w14:paraId="5254718D" w14:textId="77777777" w:rsidR="008033EE" w:rsidRDefault="008033EE" w:rsidP="008033E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 </w:t>
                        </w:r>
                      </w:p>
                      <w:p w14:paraId="0C951DA5" w14:textId="77777777" w:rsidR="008033EE" w:rsidRDefault="008033EE" w:rsidP="008033E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In the first instance, priority will be given to children residing within Wigan Borough.</w:t>
                        </w:r>
                      </w:p>
                      <w:p w14:paraId="4F9EFA3D" w14:textId="77777777" w:rsidR="008033EE" w:rsidRDefault="008033EE" w:rsidP="008033E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 </w:t>
                        </w:r>
                      </w:p>
                      <w:p w14:paraId="20F2D1F3" w14:textId="77777777" w:rsidR="008033EE" w:rsidRDefault="008033EE" w:rsidP="008033EE">
                        <w:r>
                          <w:rPr>
                            <w:b/>
                            <w:bCs/>
                            <w:lang w:val="en-US"/>
                          </w:rPr>
                          <w:t>1.</w:t>
                        </w:r>
                        <w:r>
                          <w:rPr>
                            <w:b/>
                            <w:bCs/>
                            <w:lang w:val="en-US"/>
                          </w:rPr>
                          <w:tab/>
                          <w:t>Children in public care.</w:t>
                        </w:r>
                      </w:p>
                      <w:p w14:paraId="1E6D1E50" w14:textId="77777777" w:rsidR="008033EE" w:rsidRDefault="008033EE" w:rsidP="008033EE">
                        <w:r>
                          <w:t> </w:t>
                        </w:r>
                      </w:p>
                      <w:p w14:paraId="5B309E08" w14:textId="77777777" w:rsidR="008033EE" w:rsidRDefault="008033EE" w:rsidP="008033EE">
                        <w:r>
                          <w:rPr>
                            <w:b/>
                            <w:bCs/>
                            <w:lang w:val="en-US"/>
                          </w:rPr>
                          <w:t>2.</w:t>
                        </w:r>
                        <w:r>
                          <w:rPr>
                            <w:b/>
                            <w:bCs/>
                            <w:lang w:val="en-US"/>
                          </w:rPr>
                          <w:tab/>
                          <w:t>Children identified by the LA as having learning diffic</w:t>
                        </w:r>
                        <w:r w:rsidR="00F813FC">
                          <w:rPr>
                            <w:b/>
                            <w:bCs/>
                            <w:lang w:val="en-US"/>
                          </w:rPr>
                          <w:t xml:space="preserve">ulties or a disability greater </w:t>
                        </w:r>
                        <w:r>
                          <w:rPr>
                            <w:b/>
                            <w:bCs/>
                            <w:lang w:val="en-US"/>
                          </w:rPr>
                          <w:t>than most other children and will benefit from early int</w:t>
                        </w:r>
                        <w:r w:rsidR="00F813FC">
                          <w:rPr>
                            <w:b/>
                            <w:bCs/>
                            <w:lang w:val="en-US"/>
                          </w:rPr>
                          <w:t xml:space="preserve">egration; the referral of such </w:t>
                        </w:r>
                        <w:r>
                          <w:rPr>
                            <w:b/>
                            <w:bCs/>
                            <w:lang w:val="en-US"/>
                          </w:rPr>
                          <w:t>children will be via the Children and Young People’s Special Needs Section.</w:t>
                        </w:r>
                      </w:p>
                      <w:p w14:paraId="732B70DF" w14:textId="77777777" w:rsidR="008033EE" w:rsidRDefault="008033EE" w:rsidP="008033EE">
                        <w:r>
                          <w:t> </w:t>
                        </w:r>
                      </w:p>
                      <w:p w14:paraId="6495FE4A" w14:textId="77777777" w:rsidR="008033EE" w:rsidRDefault="008033EE" w:rsidP="008033EE">
                        <w:r>
                          <w:rPr>
                            <w:b/>
                            <w:bCs/>
                            <w:lang w:val="en-US"/>
                          </w:rPr>
                          <w:t>3.</w:t>
                        </w:r>
                        <w:r>
                          <w:rPr>
                            <w:b/>
                            <w:bCs/>
                            <w:lang w:val="en-US"/>
                          </w:rPr>
                          <w:tab/>
                          <w:t>The child has particular social, medical or language needs.</w:t>
                        </w:r>
                      </w:p>
                      <w:p w14:paraId="694950A5" w14:textId="77777777" w:rsidR="008033EE" w:rsidRDefault="008033EE" w:rsidP="008033E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 </w:t>
                        </w:r>
                      </w:p>
                      <w:p w14:paraId="3CA7BC22" w14:textId="77777777" w:rsidR="008033EE" w:rsidRDefault="008033EE" w:rsidP="008033E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NB Appropriate objective evidence will need to be supplied of the above and referral would </w:t>
                        </w:r>
                      </w:p>
                      <w:p w14:paraId="09E9374D" w14:textId="77777777" w:rsidR="008033EE" w:rsidRDefault="008033EE" w:rsidP="008033E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normally be via other professional agencies, such as Social Services.</w:t>
                        </w:r>
                      </w:p>
                      <w:p w14:paraId="52FB3B5F" w14:textId="77777777" w:rsidR="008033EE" w:rsidRDefault="008033EE" w:rsidP="008033E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 </w:t>
                        </w:r>
                      </w:p>
                      <w:p w14:paraId="0B218069" w14:textId="77777777" w:rsidR="008033EE" w:rsidRDefault="008033EE" w:rsidP="008033E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Please bring your confirmation of eligibility to the school office to confirm your child’s place.</w:t>
                        </w:r>
                      </w:p>
                      <w:p w14:paraId="1F47E7E8" w14:textId="77777777" w:rsidR="008033EE" w:rsidRDefault="008033EE" w:rsidP="008033E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 </w:t>
                        </w:r>
                      </w:p>
                      <w:p w14:paraId="249865C2" w14:textId="77777777" w:rsidR="008033EE" w:rsidRDefault="008033EE" w:rsidP="008033E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It is also envisaged that the total number of places allocated according to these criteria would form only a relatively small proportion of the total number of children attending the nursery.</w:t>
                        </w:r>
                      </w:p>
                      <w:p w14:paraId="058478FB" w14:textId="77777777" w:rsidR="008033EE" w:rsidRDefault="008033EE" w:rsidP="008033E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 </w:t>
                        </w:r>
                      </w:p>
                      <w:p w14:paraId="4621DCD2" w14:textId="77777777" w:rsidR="008033EE" w:rsidRDefault="008033EE" w:rsidP="008033EE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4.</w:t>
                        </w:r>
                        <w:r>
                          <w:t> </w:t>
                        </w:r>
                        <w:r>
                          <w:rPr>
                            <w:b/>
                            <w:bCs/>
                            <w:lang w:val="en-US"/>
                          </w:rPr>
                          <w:t xml:space="preserve">The ‘Rising 4’ cohort, in order to maximise the opportunities for children to receive at least one year of nursery education before starting school. The majority of </w:t>
                        </w:r>
                      </w:p>
                      <w:p w14:paraId="1C214181" w14:textId="77777777" w:rsidR="008033EE" w:rsidRDefault="008033EE" w:rsidP="008033EE">
                        <w:r>
                          <w:rPr>
                            <w:b/>
                            <w:bCs/>
                            <w:lang w:val="en-US"/>
                          </w:rPr>
                          <w:t>places will be allocated to this cohort of children.</w:t>
                        </w:r>
                      </w:p>
                      <w:p w14:paraId="42DAA3D7" w14:textId="77777777" w:rsidR="008033EE" w:rsidRDefault="008033EE" w:rsidP="008033EE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 </w:t>
                        </w:r>
                      </w:p>
                      <w:p w14:paraId="58CC4EDD" w14:textId="77777777" w:rsidR="008033EE" w:rsidRDefault="008033EE" w:rsidP="008033EE">
                        <w:r>
                          <w:rPr>
                            <w:b/>
                            <w:bCs/>
                            <w:lang w:val="en-US"/>
                          </w:rPr>
                          <w:t>5.</w:t>
                        </w:r>
                        <w:r>
                          <w:rPr>
                            <w:b/>
                            <w:bCs/>
                            <w:lang w:val="en-US"/>
                          </w:rPr>
                          <w:tab/>
                          <w:t>Distance from the school: this is to be measured in a straight line between the front door of the family home and a central point in the nursery.</w:t>
                        </w:r>
                      </w:p>
                      <w:p w14:paraId="30FA535F" w14:textId="77777777" w:rsidR="008033EE" w:rsidRDefault="008033EE" w:rsidP="008033E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 </w:t>
                        </w:r>
                      </w:p>
                      <w:p w14:paraId="0E5D2A3F" w14:textId="77777777" w:rsidR="008033EE" w:rsidRDefault="008033EE" w:rsidP="008033E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The criterion would be applied to the entire ‘Rising 4’ cohort after application of categories 2 and 3.</w:t>
                        </w:r>
                      </w:p>
                      <w:p w14:paraId="272A7859" w14:textId="77777777" w:rsidR="008033EE" w:rsidRDefault="008033EE" w:rsidP="008033EE">
                        <w:pPr>
                          <w:pStyle w:val="Heading1"/>
                          <w:keepNext/>
                          <w:widowControl w:val="0"/>
                          <w:rPr>
                            <w:rFonts w:ascii="Arial" w:hAnsi="Arial" w:cs="Arial"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  <w14:ligatures w14:val="none"/>
                          </w:rPr>
                          <w:t> </w:t>
                        </w:r>
                      </w:p>
                      <w:p w14:paraId="2357B06C" w14:textId="77777777" w:rsidR="008033EE" w:rsidRDefault="008033EE" w:rsidP="008033EE">
                        <w:pPr>
                          <w:widowControl w:val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 </w:t>
                        </w:r>
                      </w:p>
                      <w:p w14:paraId="7617DAA6" w14:textId="77777777" w:rsidR="008033EE" w:rsidRDefault="008033EE" w:rsidP="008033EE">
                        <w:pPr>
                          <w:widowControl w:val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A07A0" w:rsidRPr="00803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3EE"/>
    <w:rsid w:val="001A07A0"/>
    <w:rsid w:val="008033EE"/>
    <w:rsid w:val="00856EAD"/>
    <w:rsid w:val="00F8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7BC66"/>
  <w15:chartTrackingRefBased/>
  <w15:docId w15:val="{09F5A8B7-4CFF-4AD5-A0B9-FF14678B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E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8033EE"/>
    <w:pPr>
      <w:spacing w:after="0"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33EE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8033EE"/>
    <w:rPr>
      <w:rFonts w:ascii="Cambria" w:eastAsia="Times New Roman" w:hAnsi="Cambria" w:cs="Times New Roman"/>
      <w:color w:val="000000"/>
      <w:kern w:val="28"/>
      <w:sz w:val="36"/>
      <w:szCs w:val="36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3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Milligan</dc:creator>
  <cp:keywords/>
  <dc:description/>
  <cp:lastModifiedBy>Ryan</cp:lastModifiedBy>
  <cp:revision>3</cp:revision>
  <dcterms:created xsi:type="dcterms:W3CDTF">2022-01-26T13:05:00Z</dcterms:created>
  <dcterms:modified xsi:type="dcterms:W3CDTF">2022-01-27T13:17:00Z</dcterms:modified>
</cp:coreProperties>
</file>